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Name:___________________________________</w:t>
        <w:tab/>
        <w:tab/>
        <w:tab/>
        <w:tab/>
        <w:tab/>
        <w:tab/>
        <w:tab/>
        <w:t xml:space="preserve">Block:_______________________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While we want you to continue choosing your own independent reading books, we want to make sure you are growing and stretching through reading in a diversity of genres </w:t>
      </w:r>
      <w:r w:rsidDel="00000000" w:rsidR="00000000" w:rsidRPr="00000000">
        <w:rPr>
          <w:b w:val="1"/>
          <w:i w:val="1"/>
          <w:u w:val="single"/>
          <w:rtl w:val="0"/>
        </w:rPr>
        <w:t xml:space="preserve">at your reading level</w:t>
      </w:r>
      <w:r w:rsidDel="00000000" w:rsidR="00000000" w:rsidRPr="00000000">
        <w:rPr>
          <w:b w:val="1"/>
          <w:u w:val="single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Use this chart to track your genre requirements:</w:t>
      </w:r>
    </w:p>
    <w:tbl>
      <w:tblPr>
        <w:tblStyle w:val="Table1"/>
        <w:bidi w:val="0"/>
        <w:tblW w:w="1353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Realistic Fiction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Historical Fiction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Science Fiction/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Fantasy (3)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Mystery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Informational</w:t>
            </w:r>
            <w:r w:rsidDel="00000000" w:rsidR="00000000" w:rsidRPr="00000000">
              <w:rPr>
                <w:b w:val="1"/>
                <w:rtl w:val="0"/>
              </w:rPr>
              <w:t xml:space="preserve"> Non-Fiction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(3)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353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Autobiography/ </w:t>
            </w:r>
            <w:r w:rsidDel="00000000" w:rsidR="00000000" w:rsidRPr="00000000">
              <w:rPr>
                <w:b w:val="1"/>
                <w:rtl w:val="0"/>
              </w:rPr>
              <w:t xml:space="preserve">Biography/ Memoir (2)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Poetry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Short Stories (2)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Classics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Reader’s Choice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(Any level)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(10)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GENRE SWAPPING: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Genre you are vetoing this year:_____________________________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Genre you will transfer those books to (Excluding Reader’s Choice):_______________________________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Your genre swap </w:t>
      </w:r>
      <w:r w:rsidDel="00000000" w:rsidR="00000000" w:rsidRPr="00000000">
        <w:rPr>
          <w:b w:val="1"/>
          <w:u w:val="single"/>
          <w:rtl w:val="0"/>
        </w:rPr>
        <w:t xml:space="preserve">must be approved by a teacher!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152" w:top="1152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